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EB" w:rsidRPr="00A3002D" w:rsidRDefault="00E9770B" w:rsidP="00E45F78">
      <w:pPr>
        <w:pStyle w:val="a5"/>
        <w:spacing w:line="264" w:lineRule="auto"/>
        <w:ind w:firstLine="708"/>
        <w:jc w:val="center"/>
        <w:rPr>
          <w:b/>
          <w:bCs/>
          <w:szCs w:val="28"/>
          <w:lang w:val="uz-Cyrl-UZ"/>
        </w:rPr>
      </w:pPr>
      <w:r w:rsidRPr="00A3002D">
        <w:rPr>
          <w:rFonts w:ascii="Times New Roman" w:hAnsi="Times New Roman"/>
          <w:szCs w:val="28"/>
          <w:lang w:val="uz-Cyrl-UZ"/>
        </w:rPr>
        <w:t>Жамиятнинг 2021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A3002D">
        <w:rPr>
          <w:rFonts w:ascii="Times New Roman" w:hAnsi="Times New Roman"/>
          <w:szCs w:val="28"/>
          <w:lang w:val="uz-Cyrl-UZ"/>
        </w:rPr>
        <w:t>”</w:t>
      </w:r>
      <w:r w:rsidRPr="00A3002D">
        <w:rPr>
          <w:rFonts w:ascii="Times New Roman" w:hAnsi="Times New Roman"/>
          <w:szCs w:val="28"/>
          <w:lang w:val="uz-Cyrl-UZ"/>
        </w:rPr>
        <w:t xml:space="preserve"> кўрсатгичларининг амалда </w:t>
      </w:r>
      <w:r w:rsidR="00E45F78" w:rsidRPr="00A3002D">
        <w:rPr>
          <w:rFonts w:ascii="Times New Roman" w:hAnsi="Times New Roman"/>
          <w:szCs w:val="28"/>
          <w:lang w:val="uz-Cyrl-UZ"/>
        </w:rPr>
        <w:t>бажарилиши қуйидаларни ташкил қилди.</w:t>
      </w:r>
    </w:p>
    <w:tbl>
      <w:tblPr>
        <w:tblW w:w="9920" w:type="dxa"/>
        <w:tblInd w:w="103" w:type="dxa"/>
        <w:tblLook w:val="04A0" w:firstRow="1" w:lastRow="0" w:firstColumn="1" w:lastColumn="0" w:noHBand="0" w:noVBand="1"/>
      </w:tblPr>
      <w:tblGrid>
        <w:gridCol w:w="788"/>
        <w:gridCol w:w="4037"/>
        <w:gridCol w:w="1414"/>
        <w:gridCol w:w="1418"/>
        <w:gridCol w:w="222"/>
        <w:gridCol w:w="1014"/>
        <w:gridCol w:w="1027"/>
      </w:tblGrid>
      <w:tr w:rsidR="003A0B91" w:rsidRPr="003A0B91" w:rsidTr="006556BD">
        <w:trPr>
          <w:trHeight w:val="255"/>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3A0B91" w:rsidRPr="003A0B91" w:rsidRDefault="003A0B91" w:rsidP="006556BD">
            <w:pPr>
              <w:jc w:val="center"/>
              <w:rPr>
                <w:b/>
                <w:lang w:val="uz-Cyrl-UZ"/>
              </w:rPr>
            </w:pPr>
            <w:r w:rsidRPr="003A0B91">
              <w:rPr>
                <w:b/>
                <w:lang w:val="uz-Cyrl-UZ"/>
              </w:rPr>
              <w:t>№</w:t>
            </w:r>
          </w:p>
        </w:tc>
        <w:tc>
          <w:tcPr>
            <w:tcW w:w="4037" w:type="dxa"/>
            <w:vMerge w:val="restart"/>
            <w:tcBorders>
              <w:top w:val="single" w:sz="4" w:space="0" w:color="auto"/>
              <w:left w:val="single" w:sz="4" w:space="0" w:color="auto"/>
              <w:bottom w:val="single" w:sz="4" w:space="0" w:color="auto"/>
              <w:right w:val="single" w:sz="4" w:space="0" w:color="auto"/>
            </w:tcBorders>
            <w:vAlign w:val="center"/>
            <w:hideMark/>
          </w:tcPr>
          <w:p w:rsidR="003A0B91" w:rsidRPr="003A0B91" w:rsidRDefault="003A0B91" w:rsidP="006556BD">
            <w:pPr>
              <w:jc w:val="center"/>
              <w:rPr>
                <w:b/>
                <w:lang w:val="uz-Cyrl-UZ"/>
              </w:rPr>
            </w:pPr>
            <w:r w:rsidRPr="003A0B91">
              <w:rPr>
                <w:b/>
                <w:lang w:val="uz-Cyrl-UZ"/>
              </w:rPr>
              <w:t>КЎРСАТКИЧЛАР</w:t>
            </w:r>
          </w:p>
        </w:tc>
        <w:tc>
          <w:tcPr>
            <w:tcW w:w="5095" w:type="dxa"/>
            <w:gridSpan w:val="5"/>
            <w:tcBorders>
              <w:top w:val="single" w:sz="4" w:space="0" w:color="auto"/>
              <w:left w:val="nil"/>
              <w:bottom w:val="single" w:sz="4" w:space="0" w:color="auto"/>
              <w:right w:val="single" w:sz="4" w:space="0" w:color="auto"/>
            </w:tcBorders>
            <w:hideMark/>
          </w:tcPr>
          <w:p w:rsidR="003A0B91" w:rsidRPr="003A0B91" w:rsidRDefault="003A0B91" w:rsidP="006556BD">
            <w:pPr>
              <w:jc w:val="center"/>
              <w:rPr>
                <w:b/>
                <w:lang w:val="uz-Cyrl-UZ"/>
              </w:rPr>
            </w:pPr>
            <w:r w:rsidRPr="003A0B91">
              <w:rPr>
                <w:b/>
                <w:lang w:val="uz-Cyrl-UZ"/>
              </w:rPr>
              <w:t>2021 йил й</w:t>
            </w:r>
            <w:r w:rsidRPr="003A0B91">
              <w:rPr>
                <w:b/>
                <w:lang w:val="uz-Latn-UZ"/>
              </w:rPr>
              <w:t>ил</w:t>
            </w:r>
            <w:r w:rsidRPr="003A0B91">
              <w:rPr>
                <w:b/>
                <w:lang w:val="uz-Cyrl-UZ"/>
              </w:rPr>
              <w:t>лик (минг сўмда)</w:t>
            </w:r>
          </w:p>
        </w:tc>
      </w:tr>
      <w:tr w:rsidR="003A0B91" w:rsidRPr="003A0B91" w:rsidTr="006556B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B91" w:rsidRPr="003A0B91" w:rsidRDefault="003A0B91" w:rsidP="006556BD">
            <w:pPr>
              <w:rPr>
                <w:b/>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0B91" w:rsidRPr="003A0B91" w:rsidRDefault="003A0B91" w:rsidP="006556BD">
            <w:pPr>
              <w:rPr>
                <w:b/>
                <w:lang w:val="uz-Cyrl-UZ"/>
              </w:rPr>
            </w:pP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lang w:val="uz-Cyrl-UZ"/>
              </w:rPr>
            </w:pPr>
            <w:r w:rsidRPr="003A0B91">
              <w:rPr>
                <w:b/>
                <w:lang w:val="uz-Cyrl-UZ"/>
              </w:rPr>
              <w:t>режа</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lang w:val="uz-Cyrl-UZ"/>
              </w:rPr>
            </w:pPr>
            <w:r w:rsidRPr="003A0B91">
              <w:rPr>
                <w:b/>
                <w:lang w:val="uz-Cyrl-UZ"/>
              </w:rPr>
              <w:t>амалда</w:t>
            </w:r>
          </w:p>
        </w:tc>
        <w:tc>
          <w:tcPr>
            <w:tcW w:w="222" w:type="dxa"/>
            <w:tcBorders>
              <w:top w:val="nil"/>
              <w:left w:val="nil"/>
              <w:bottom w:val="single" w:sz="4" w:space="0" w:color="auto"/>
              <w:right w:val="nil"/>
            </w:tcBorders>
          </w:tcPr>
          <w:p w:rsidR="003A0B91" w:rsidRPr="003A0B91" w:rsidRDefault="003A0B91" w:rsidP="006556BD">
            <w:pPr>
              <w:jc w:val="center"/>
              <w:rPr>
                <w:b/>
                <w:lang w:val="uz-Cyrl-UZ"/>
              </w:rPr>
            </w:pPr>
          </w:p>
        </w:tc>
        <w:tc>
          <w:tcPr>
            <w:tcW w:w="10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lang w:val="uz-Cyrl-UZ"/>
              </w:rPr>
            </w:pPr>
            <w:r w:rsidRPr="003A0B91">
              <w:rPr>
                <w:b/>
                <w:lang w:val="uz-Cyrl-UZ"/>
              </w:rPr>
              <w:t>Фарқи</w:t>
            </w:r>
          </w:p>
        </w:tc>
        <w:tc>
          <w:tcPr>
            <w:tcW w:w="1027"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lang w:val="uz-Cyrl-UZ"/>
              </w:rPr>
            </w:pPr>
            <w:r w:rsidRPr="003A0B91">
              <w:rPr>
                <w:b/>
                <w:lang w:val="uz-Cyrl-UZ"/>
              </w:rPr>
              <w:t>%</w:t>
            </w:r>
          </w:p>
        </w:tc>
      </w:tr>
      <w:tr w:rsidR="003A0B91" w:rsidRPr="003A0B91" w:rsidTr="006556BD">
        <w:trPr>
          <w:trHeight w:val="27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 </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bCs/>
                <w:color w:val="000000"/>
                <w:lang w:val="uz-Cyrl-UZ"/>
              </w:rPr>
            </w:pPr>
            <w:r w:rsidRPr="003A0B91">
              <w:rPr>
                <w:b/>
                <w:bCs/>
                <w:color w:val="000000"/>
                <w:lang w:val="uz-Cyrl-UZ"/>
              </w:rPr>
              <w:t>Даромадлар</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b/>
                <w:bCs/>
                <w:color w:val="000000"/>
                <w:lang w:val="uz-Cyrl-UZ"/>
              </w:rPr>
            </w:pPr>
          </w:p>
        </w:tc>
        <w:tc>
          <w:tcPr>
            <w:tcW w:w="1027" w:type="dxa"/>
            <w:tcBorders>
              <w:top w:val="nil"/>
              <w:left w:val="nil"/>
              <w:bottom w:val="single" w:sz="4" w:space="0" w:color="auto"/>
              <w:right w:val="single" w:sz="4" w:space="0" w:color="auto"/>
            </w:tcBorders>
          </w:tcPr>
          <w:p w:rsidR="003A0B91" w:rsidRPr="003A0B91" w:rsidRDefault="003A0B91" w:rsidP="006556BD">
            <w:pPr>
              <w:jc w:val="center"/>
              <w:rPr>
                <w:b/>
                <w:bCs/>
                <w:color w:val="000000"/>
                <w:lang w:val="uz-Cyrl-UZ"/>
              </w:rPr>
            </w:pP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Жой хақи (патта пули)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Latn-UZ"/>
              </w:rPr>
            </w:pPr>
            <w:r w:rsidRPr="003A0B91">
              <w:rPr>
                <w:color w:val="000000"/>
                <w:lang w:val="uz-Latn-UZ"/>
              </w:rPr>
              <w:t>2056309</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Latn-UZ"/>
              </w:rPr>
            </w:pPr>
            <w:r w:rsidRPr="003A0B91">
              <w:rPr>
                <w:color w:val="000000"/>
                <w:lang w:val="uz-Latn-UZ"/>
              </w:rPr>
              <w:t>2281885</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Latn-UZ"/>
              </w:rPr>
            </w:pPr>
            <w:r w:rsidRPr="003A0B91">
              <w:rPr>
                <w:color w:val="000000"/>
                <w:lang w:val="uz-Latn-UZ"/>
              </w:rPr>
              <w:t>225576</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Latn-UZ"/>
              </w:rPr>
            </w:pPr>
            <w:r w:rsidRPr="003A0B91">
              <w:rPr>
                <w:color w:val="000000"/>
                <w:lang w:val="uz-Latn-UZ"/>
              </w:rPr>
              <w:t>110,9</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bCs/>
                <w:color w:val="000000"/>
                <w:lang w:val="uz-Cyrl-UZ"/>
              </w:rPr>
            </w:pPr>
            <w:r w:rsidRPr="003A0B91">
              <w:rPr>
                <w:b/>
                <w:bCs/>
                <w:color w:val="000000"/>
                <w:lang w:val="uz-Cyrl-UZ"/>
              </w:rPr>
              <w:t>2</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b/>
                <w:bCs/>
                <w:color w:val="000000"/>
                <w:lang w:val="uz-Cyrl-UZ"/>
              </w:rPr>
            </w:pPr>
            <w:r w:rsidRPr="003A0B91">
              <w:rPr>
                <w:b/>
                <w:bCs/>
                <w:color w:val="000000"/>
                <w:lang w:val="uz-Cyrl-UZ"/>
              </w:rPr>
              <w:t>Хизмат хақи жами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bCs/>
                <w:color w:val="000000"/>
                <w:lang w:val="uz-Latn-UZ"/>
              </w:rPr>
            </w:pPr>
            <w:r w:rsidRPr="003A0B91">
              <w:rPr>
                <w:b/>
                <w:bCs/>
                <w:color w:val="000000"/>
                <w:lang w:val="uz-Latn-UZ"/>
              </w:rPr>
              <w:t>1418353</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Latn-UZ"/>
              </w:rPr>
            </w:pPr>
            <w:r w:rsidRPr="003A0B91">
              <w:rPr>
                <w:color w:val="000000"/>
                <w:lang w:val="uz-Latn-UZ"/>
              </w:rPr>
              <w:t>1871957</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Latn-UZ"/>
              </w:rPr>
            </w:pPr>
            <w:r w:rsidRPr="003A0B91">
              <w:rPr>
                <w:color w:val="000000"/>
                <w:lang w:val="uz-Latn-UZ"/>
              </w:rPr>
              <w:t>453604</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Latn-UZ"/>
              </w:rPr>
            </w:pPr>
            <w:r w:rsidRPr="003A0B91">
              <w:rPr>
                <w:color w:val="000000"/>
                <w:lang w:val="uz-Latn-UZ"/>
              </w:rPr>
              <w:t>131,9</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Ш.ж.</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Автотўхташ даромади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Latn-UZ"/>
              </w:rPr>
            </w:pPr>
            <w:r w:rsidRPr="003A0B91">
              <w:rPr>
                <w:color w:val="000000"/>
                <w:lang w:val="uz-Latn-UZ"/>
              </w:rPr>
              <w:t>925920</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Latn-UZ"/>
              </w:rPr>
            </w:pPr>
            <w:r w:rsidRPr="003A0B91">
              <w:rPr>
                <w:color w:val="000000"/>
                <w:lang w:val="uz-Latn-UZ"/>
              </w:rPr>
              <w:t>1093918</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Latn-UZ"/>
              </w:rPr>
            </w:pPr>
            <w:r w:rsidRPr="003A0B91">
              <w:rPr>
                <w:color w:val="000000"/>
                <w:lang w:val="uz-Latn-UZ"/>
              </w:rPr>
              <w:t>167998</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Latn-UZ"/>
              </w:rPr>
            </w:pPr>
            <w:r w:rsidRPr="003A0B91">
              <w:rPr>
                <w:color w:val="000000"/>
                <w:lang w:val="uz-Latn-UZ"/>
              </w:rPr>
              <w:t>118,1</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 </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Арава хизмати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145251</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195802</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50551</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134,8</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Тарози хизмати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146796</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203791</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56995</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138,8</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Қоровуллик хизмати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113811</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213055</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99244</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187,2</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Дарвоза хизмати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61325</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128584</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67259</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209,6</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Хожатхона хизмати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25250</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36807</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11557</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145,7</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color w:val="000000"/>
                <w:lang w:val="uz-Cyrl-UZ"/>
              </w:rPr>
            </w:pPr>
            <w:r w:rsidRPr="003A0B91">
              <w:rPr>
                <w:b/>
                <w:color w:val="000000"/>
                <w:lang w:val="uz-Cyrl-UZ"/>
              </w:rPr>
              <w:t>3</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Ижара хақи жами</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4912491</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5082619</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170128</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103,4</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color w:val="000000"/>
                <w:lang w:val="uz-Cyrl-UZ"/>
              </w:rPr>
            </w:pPr>
            <w:r w:rsidRPr="003A0B91">
              <w:rPr>
                <w:b/>
                <w:color w:val="000000"/>
                <w:lang w:val="uz-Cyrl-UZ"/>
              </w:rPr>
              <w:t>4</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 xml:space="preserve">Инфраструктура тўлови </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8977</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9010</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33</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100,3</w:t>
            </w:r>
          </w:p>
        </w:tc>
      </w:tr>
      <w:tr w:rsidR="003A0B91" w:rsidRPr="003A0B91" w:rsidTr="006556BD">
        <w:trPr>
          <w:trHeight w:val="300"/>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color w:val="000000"/>
                <w:lang w:val="uz-Cyrl-UZ"/>
              </w:rPr>
            </w:pPr>
            <w:r w:rsidRPr="003A0B91">
              <w:rPr>
                <w:b/>
                <w:color w:val="000000"/>
                <w:lang w:val="uz-Cyrl-UZ"/>
              </w:rPr>
              <w:t>5</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Бошқа даромадлар</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103870</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154533</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50663</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148,7</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 </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b/>
                <w:bCs/>
                <w:color w:val="000000"/>
                <w:lang w:val="uz-Cyrl-UZ"/>
              </w:rPr>
            </w:pPr>
            <w:r w:rsidRPr="003A0B91">
              <w:rPr>
                <w:b/>
                <w:bCs/>
                <w:color w:val="000000"/>
                <w:lang w:val="uz-Cyrl-UZ"/>
              </w:rPr>
              <w:t>Жами даромадлар</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bCs/>
                <w:color w:val="000000"/>
                <w:lang w:val="uz-Cyrl-UZ"/>
              </w:rPr>
            </w:pPr>
            <w:r w:rsidRPr="003A0B91">
              <w:rPr>
                <w:b/>
                <w:bCs/>
                <w:color w:val="000000"/>
                <w:lang w:val="uz-Cyrl-UZ"/>
              </w:rPr>
              <w:t>8500000</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b/>
                <w:bCs/>
                <w:color w:val="000000"/>
                <w:lang w:val="uz-Cyrl-UZ"/>
              </w:rPr>
            </w:pPr>
            <w:r w:rsidRPr="003A0B91">
              <w:rPr>
                <w:b/>
                <w:bCs/>
                <w:color w:val="000000"/>
                <w:lang w:val="uz-Cyrl-UZ"/>
              </w:rPr>
              <w:t>9400004</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b/>
                <w:bCs/>
                <w:color w:val="000000"/>
                <w:lang w:val="uz-Cyrl-UZ"/>
              </w:rPr>
            </w:pPr>
            <w:r w:rsidRPr="003A0B91">
              <w:rPr>
                <w:b/>
                <w:bCs/>
                <w:color w:val="000000"/>
                <w:lang w:val="uz-Cyrl-UZ"/>
              </w:rPr>
              <w:t>900004</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b/>
                <w:bCs/>
                <w:color w:val="000000"/>
                <w:lang w:val="uz-Cyrl-UZ"/>
              </w:rPr>
            </w:pPr>
            <w:r w:rsidRPr="003A0B91">
              <w:rPr>
                <w:b/>
                <w:bCs/>
                <w:color w:val="000000"/>
                <w:lang w:val="uz-Cyrl-UZ"/>
              </w:rPr>
              <w:t>110,5</w:t>
            </w:r>
          </w:p>
        </w:tc>
      </w:tr>
      <w:tr w:rsidR="003A0B91" w:rsidRPr="003A0B91" w:rsidTr="006556BD">
        <w:trPr>
          <w:trHeight w:val="315"/>
        </w:trPr>
        <w:tc>
          <w:tcPr>
            <w:tcW w:w="4825" w:type="dxa"/>
            <w:gridSpan w:val="2"/>
            <w:tcBorders>
              <w:top w:val="single" w:sz="4" w:space="0" w:color="auto"/>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bCs/>
                <w:i/>
                <w:iCs/>
                <w:color w:val="000000"/>
                <w:lang w:val="uz-Cyrl-UZ"/>
              </w:rPr>
            </w:pPr>
            <w:r w:rsidRPr="003A0B91">
              <w:rPr>
                <w:b/>
                <w:bCs/>
                <w:i/>
                <w:iCs/>
                <w:color w:val="000000"/>
                <w:lang w:val="uz-Cyrl-UZ"/>
              </w:rPr>
              <w:t>Мажбурий бюджетга солиқлар</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b/>
                <w:bCs/>
                <w:i/>
                <w:iCs/>
                <w:color w:val="000000"/>
                <w:lang w:val="uz-Cyrl-UZ"/>
              </w:rPr>
            </w:pP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b/>
                <w:bCs/>
                <w:i/>
                <w:iCs/>
                <w:color w:val="000000"/>
                <w:lang w:val="uz-Cyrl-UZ"/>
              </w:rPr>
            </w:pP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b/>
                <w:bCs/>
                <w:i/>
                <w:iCs/>
                <w:color w:val="000000"/>
                <w:lang w:val="uz-Cyrl-UZ"/>
              </w:rPr>
            </w:pPr>
          </w:p>
        </w:tc>
        <w:tc>
          <w:tcPr>
            <w:tcW w:w="1027" w:type="dxa"/>
            <w:tcBorders>
              <w:top w:val="nil"/>
              <w:left w:val="nil"/>
              <w:bottom w:val="single" w:sz="4" w:space="0" w:color="auto"/>
              <w:right w:val="single" w:sz="4" w:space="0" w:color="auto"/>
            </w:tcBorders>
          </w:tcPr>
          <w:p w:rsidR="003A0B91" w:rsidRPr="003A0B91" w:rsidRDefault="003A0B91" w:rsidP="006556BD">
            <w:pPr>
              <w:jc w:val="center"/>
              <w:rPr>
                <w:b/>
                <w:bCs/>
                <w:i/>
                <w:iCs/>
                <w:color w:val="000000"/>
                <w:lang w:val="uz-Cyrl-UZ"/>
              </w:rPr>
            </w:pP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ҚҚС 15 %</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1108696</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1205931</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97236</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108,7</w:t>
            </w:r>
          </w:p>
        </w:tc>
      </w:tr>
      <w:tr w:rsidR="003A0B91" w:rsidRPr="003A0B91" w:rsidTr="003A0B91">
        <w:trPr>
          <w:trHeight w:val="331"/>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2</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12% ижтимойи солик</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266100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262637</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-3463</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98,6</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3</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Мол мулк солиғи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61127</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66654</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5527</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109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4</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Ер солиғи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829023</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904404</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75381</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109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5</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3A0B91">
            <w:pPr>
              <w:rPr>
                <w:color w:val="000000"/>
                <w:lang w:val="uz-Cyrl-UZ"/>
              </w:rPr>
            </w:pPr>
            <w:r w:rsidRPr="003A0B91">
              <w:rPr>
                <w:color w:val="000000"/>
                <w:lang w:val="uz-Cyrl-UZ"/>
              </w:rPr>
              <w:t>Сув ресурслари</w:t>
            </w:r>
            <w:r>
              <w:rPr>
                <w:color w:val="000000"/>
                <w:lang w:val="uz-Cyrl-UZ"/>
              </w:rPr>
              <w:t xml:space="preserve"> </w:t>
            </w:r>
            <w:r w:rsidRPr="003A0B91">
              <w:rPr>
                <w:color w:val="000000"/>
                <w:lang w:val="uz-Cyrl-UZ"/>
              </w:rPr>
              <w:t xml:space="preserve"> учун солиқ</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5639</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-361</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93,9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6</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Фойда солиғи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555575</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688887</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133313</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123,9</w:t>
            </w:r>
          </w:p>
        </w:tc>
      </w:tr>
      <w:tr w:rsidR="003A0B91" w:rsidRPr="003A0B91" w:rsidTr="006556BD">
        <w:trPr>
          <w:trHeight w:val="315"/>
        </w:trPr>
        <w:tc>
          <w:tcPr>
            <w:tcW w:w="4825" w:type="dxa"/>
            <w:gridSpan w:val="2"/>
            <w:tcBorders>
              <w:top w:val="single" w:sz="4" w:space="0" w:color="auto"/>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bCs/>
                <w:i/>
                <w:iCs/>
                <w:color w:val="000000"/>
                <w:lang w:val="uz-Cyrl-UZ"/>
              </w:rPr>
            </w:pPr>
            <w:r w:rsidRPr="003A0B91">
              <w:rPr>
                <w:b/>
                <w:bCs/>
                <w:i/>
                <w:iCs/>
                <w:color w:val="000000"/>
                <w:lang w:val="uz-Cyrl-UZ"/>
              </w:rPr>
              <w:t>Жорий харажатлар</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b/>
                <w:bCs/>
                <w:i/>
                <w:iCs/>
                <w:color w:val="000000"/>
                <w:lang w:val="uz-Cyrl-UZ"/>
              </w:rPr>
            </w:pP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b/>
                <w:bCs/>
                <w:i/>
                <w:iCs/>
                <w:color w:val="000000"/>
                <w:lang w:val="uz-Cyrl-UZ"/>
              </w:rPr>
            </w:pP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b/>
                <w:bCs/>
                <w:i/>
                <w:iCs/>
                <w:color w:val="000000"/>
                <w:lang w:val="uz-Cyrl-UZ"/>
              </w:rPr>
            </w:pPr>
          </w:p>
        </w:tc>
        <w:tc>
          <w:tcPr>
            <w:tcW w:w="1027" w:type="dxa"/>
            <w:tcBorders>
              <w:top w:val="nil"/>
              <w:left w:val="nil"/>
              <w:bottom w:val="single" w:sz="4" w:space="0" w:color="auto"/>
              <w:right w:val="single" w:sz="4" w:space="0" w:color="auto"/>
            </w:tcBorders>
          </w:tcPr>
          <w:p w:rsidR="003A0B91" w:rsidRPr="003A0B91" w:rsidRDefault="003A0B91" w:rsidP="006556BD">
            <w:pPr>
              <w:jc w:val="center"/>
              <w:rPr>
                <w:b/>
                <w:bCs/>
                <w:i/>
                <w:iCs/>
                <w:color w:val="000000"/>
                <w:lang w:val="uz-Cyrl-UZ"/>
              </w:rPr>
            </w:pP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Иш хақи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2217500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2289196</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71696</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103,2</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2</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Ижтимойи солиқ 12 %</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266100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262637</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-3463</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98,6</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3</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Мол мулк солиғи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61127</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66654</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5527</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109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4</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Ер солиғи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829023</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904404</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75381</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109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5</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3A0B91">
            <w:pPr>
              <w:rPr>
                <w:color w:val="000000"/>
                <w:lang w:val="uz-Cyrl-UZ"/>
              </w:rPr>
            </w:pPr>
            <w:r w:rsidRPr="003A0B91">
              <w:rPr>
                <w:color w:val="000000"/>
                <w:lang w:val="uz-Cyrl-UZ"/>
              </w:rPr>
              <w:t>Сув ресурслари</w:t>
            </w:r>
            <w:r>
              <w:rPr>
                <w:color w:val="000000"/>
                <w:lang w:val="uz-Cyrl-UZ"/>
              </w:rPr>
              <w:t xml:space="preserve"> </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6000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5639</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bookmarkStart w:id="0" w:name="_GoBack"/>
            <w:bookmarkEnd w:id="0"/>
            <w:r w:rsidRPr="003A0B91">
              <w:rPr>
                <w:color w:val="000000"/>
                <w:lang w:val="uz-Cyrl-UZ"/>
              </w:rPr>
              <w:t>-361</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93,9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6</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Сув ва канализация</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57000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46500</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-10500</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81,5</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7</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Электр куввати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285000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224187</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-60813</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78,6</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8</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Дезинфекция харажатлари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12960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12807</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-153</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98,8</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9</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Махсустранс</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42000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35191</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-6809</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83,7</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10</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Транс харажатлари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18000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13305</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-4695</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73,9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11</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Телефон, телеграф</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9600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5422</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-4179</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56,4</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12</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ИИБ хизмати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208199</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151962</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-56237</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72,9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13</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Жорий таъмирлаш</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235000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386401</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151401</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164,4</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14</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Асосий воситаларни эскириши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42000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37319</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-4681</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88,8</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15</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Банк фоизи хизмати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27000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17878</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-9122</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66,2</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16</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Бошқа харажатлар</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216000</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290135</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74135</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134,3</w:t>
            </w:r>
          </w:p>
        </w:tc>
      </w:tr>
      <w:tr w:rsidR="003A0B91" w:rsidRPr="003A0B91" w:rsidTr="006556BD">
        <w:trPr>
          <w:trHeight w:val="315"/>
        </w:trPr>
        <w:tc>
          <w:tcPr>
            <w:tcW w:w="4825" w:type="dxa"/>
            <w:gridSpan w:val="2"/>
            <w:tcBorders>
              <w:top w:val="single" w:sz="4" w:space="0" w:color="auto"/>
              <w:left w:val="single" w:sz="4" w:space="0" w:color="auto"/>
              <w:bottom w:val="single" w:sz="4" w:space="0" w:color="auto"/>
              <w:right w:val="single" w:sz="4" w:space="0" w:color="auto"/>
            </w:tcBorders>
            <w:noWrap/>
            <w:vAlign w:val="bottom"/>
            <w:hideMark/>
          </w:tcPr>
          <w:p w:rsidR="003A0B91" w:rsidRPr="003A0B91" w:rsidRDefault="003A0B91" w:rsidP="006556BD">
            <w:pPr>
              <w:jc w:val="center"/>
              <w:rPr>
                <w:b/>
                <w:bCs/>
                <w:color w:val="000000"/>
                <w:lang w:val="uz-Cyrl-UZ"/>
              </w:rPr>
            </w:pPr>
            <w:r w:rsidRPr="003A0B91">
              <w:rPr>
                <w:b/>
                <w:bCs/>
                <w:color w:val="000000"/>
                <w:lang w:val="uz-Cyrl-UZ"/>
              </w:rPr>
              <w:t>Жами харажатлар</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b/>
                <w:bCs/>
                <w:color w:val="000000"/>
                <w:lang w:val="uz-Cyrl-UZ"/>
              </w:rPr>
            </w:pPr>
          </w:p>
        </w:tc>
        <w:tc>
          <w:tcPr>
            <w:tcW w:w="1418" w:type="dxa"/>
            <w:tcBorders>
              <w:top w:val="nil"/>
              <w:left w:val="nil"/>
              <w:bottom w:val="single" w:sz="4" w:space="0" w:color="auto"/>
              <w:right w:val="single" w:sz="4" w:space="0" w:color="auto"/>
            </w:tcBorders>
            <w:noWrap/>
            <w:vAlign w:val="center"/>
          </w:tcPr>
          <w:p w:rsidR="003A0B91" w:rsidRPr="003A0B91" w:rsidRDefault="003A0B91" w:rsidP="006556BD">
            <w:pPr>
              <w:jc w:val="center"/>
              <w:rPr>
                <w:b/>
                <w:bCs/>
                <w:color w:val="000000"/>
                <w:lang w:val="uz-Cyrl-UZ"/>
              </w:rPr>
            </w:pP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b/>
                <w:bCs/>
                <w:color w:val="000000"/>
                <w:lang w:val="uz-Cyrl-UZ"/>
              </w:rPr>
            </w:pPr>
          </w:p>
        </w:tc>
        <w:tc>
          <w:tcPr>
            <w:tcW w:w="1027" w:type="dxa"/>
            <w:tcBorders>
              <w:top w:val="nil"/>
              <w:left w:val="nil"/>
              <w:bottom w:val="single" w:sz="4" w:space="0" w:color="auto"/>
              <w:right w:val="single" w:sz="4" w:space="0" w:color="auto"/>
            </w:tcBorders>
          </w:tcPr>
          <w:p w:rsidR="003A0B91" w:rsidRPr="003A0B91" w:rsidRDefault="003A0B91" w:rsidP="006556BD">
            <w:pPr>
              <w:jc w:val="center"/>
              <w:rPr>
                <w:b/>
                <w:bCs/>
                <w:color w:val="000000"/>
                <w:lang w:val="uz-Cyrl-UZ"/>
              </w:rPr>
            </w:pP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1</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Соф фойда</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2222298</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2755549</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533250</w:t>
            </w: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r w:rsidRPr="003A0B91">
              <w:rPr>
                <w:color w:val="000000"/>
                <w:lang w:val="uz-Cyrl-UZ"/>
              </w:rPr>
              <w:t>123,9</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2</w:t>
            </w: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Зарар</w:t>
            </w:r>
          </w:p>
        </w:tc>
        <w:tc>
          <w:tcPr>
            <w:tcW w:w="1414"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0</w:t>
            </w:r>
          </w:p>
        </w:tc>
        <w:tc>
          <w:tcPr>
            <w:tcW w:w="1418" w:type="dxa"/>
            <w:tcBorders>
              <w:top w:val="nil"/>
              <w:left w:val="nil"/>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r w:rsidRPr="003A0B91">
              <w:rPr>
                <w:color w:val="000000"/>
                <w:lang w:val="uz-Cyrl-UZ"/>
              </w:rPr>
              <w:t>0</w:t>
            </w:r>
          </w:p>
        </w:tc>
        <w:tc>
          <w:tcPr>
            <w:tcW w:w="1236" w:type="dxa"/>
            <w:gridSpan w:val="2"/>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0</w:t>
            </w:r>
          </w:p>
        </w:tc>
        <w:tc>
          <w:tcPr>
            <w:tcW w:w="1027" w:type="dxa"/>
            <w:tcBorders>
              <w:top w:val="nil"/>
              <w:left w:val="nil"/>
              <w:bottom w:val="single" w:sz="4" w:space="0" w:color="auto"/>
              <w:right w:val="single" w:sz="4" w:space="0" w:color="auto"/>
            </w:tcBorders>
            <w:hideMark/>
          </w:tcPr>
          <w:p w:rsidR="003A0B91" w:rsidRPr="003A0B91" w:rsidRDefault="003A0B91" w:rsidP="006556BD">
            <w:pPr>
              <w:jc w:val="center"/>
              <w:rPr>
                <w:color w:val="000000"/>
                <w:lang w:val="uz-Cyrl-UZ"/>
              </w:rPr>
            </w:pPr>
            <w:r w:rsidRPr="003A0B91">
              <w:rPr>
                <w:color w:val="000000"/>
                <w:lang w:val="uz-Cyrl-UZ"/>
              </w:rPr>
              <w:t>0</w:t>
            </w:r>
          </w:p>
        </w:tc>
      </w:tr>
      <w:tr w:rsidR="003A0B91" w:rsidRPr="003A0B91" w:rsidTr="006556BD">
        <w:trPr>
          <w:trHeight w:val="315"/>
        </w:trPr>
        <w:tc>
          <w:tcPr>
            <w:tcW w:w="788" w:type="dxa"/>
            <w:tcBorders>
              <w:top w:val="nil"/>
              <w:left w:val="single" w:sz="4" w:space="0" w:color="auto"/>
              <w:bottom w:val="single" w:sz="4" w:space="0" w:color="auto"/>
              <w:right w:val="single" w:sz="4" w:space="0" w:color="auto"/>
            </w:tcBorders>
            <w:noWrap/>
            <w:vAlign w:val="bottom"/>
            <w:hideMark/>
          </w:tcPr>
          <w:p w:rsidR="003A0B91" w:rsidRPr="003A0B91" w:rsidRDefault="003A0B91" w:rsidP="006556BD">
            <w:pPr>
              <w:jc w:val="center"/>
              <w:rPr>
                <w:color w:val="000000"/>
                <w:lang w:val="uz-Cyrl-UZ"/>
              </w:rPr>
            </w:pPr>
          </w:p>
        </w:tc>
        <w:tc>
          <w:tcPr>
            <w:tcW w:w="4037" w:type="dxa"/>
            <w:tcBorders>
              <w:top w:val="nil"/>
              <w:left w:val="nil"/>
              <w:bottom w:val="single" w:sz="4" w:space="0" w:color="auto"/>
              <w:right w:val="single" w:sz="4" w:space="0" w:color="auto"/>
            </w:tcBorders>
            <w:noWrap/>
            <w:vAlign w:val="bottom"/>
            <w:hideMark/>
          </w:tcPr>
          <w:p w:rsidR="003A0B91" w:rsidRPr="003A0B91" w:rsidRDefault="003A0B91" w:rsidP="006556BD">
            <w:pPr>
              <w:rPr>
                <w:color w:val="000000"/>
                <w:lang w:val="uz-Cyrl-UZ"/>
              </w:rPr>
            </w:pPr>
            <w:r w:rsidRPr="003A0B91">
              <w:rPr>
                <w:color w:val="000000"/>
                <w:lang w:val="uz-Cyrl-UZ"/>
              </w:rPr>
              <w:t>Рентабеллик даражаси</w:t>
            </w:r>
          </w:p>
        </w:tc>
        <w:tc>
          <w:tcPr>
            <w:tcW w:w="1414"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26,1</w:t>
            </w:r>
          </w:p>
        </w:tc>
        <w:tc>
          <w:tcPr>
            <w:tcW w:w="1418" w:type="dxa"/>
            <w:tcBorders>
              <w:top w:val="nil"/>
              <w:left w:val="nil"/>
              <w:bottom w:val="single" w:sz="4" w:space="0" w:color="auto"/>
              <w:right w:val="single" w:sz="4" w:space="0" w:color="auto"/>
            </w:tcBorders>
            <w:noWrap/>
            <w:vAlign w:val="bottom"/>
          </w:tcPr>
          <w:p w:rsidR="003A0B91" w:rsidRPr="003A0B91" w:rsidRDefault="003A0B91" w:rsidP="006556BD">
            <w:pPr>
              <w:jc w:val="center"/>
              <w:rPr>
                <w:color w:val="000000"/>
                <w:lang w:val="uz-Cyrl-UZ"/>
              </w:rPr>
            </w:pPr>
            <w:r w:rsidRPr="003A0B91">
              <w:rPr>
                <w:color w:val="000000"/>
                <w:lang w:val="uz-Cyrl-UZ"/>
              </w:rPr>
              <w:t>29,3</w:t>
            </w:r>
          </w:p>
        </w:tc>
        <w:tc>
          <w:tcPr>
            <w:tcW w:w="1236" w:type="dxa"/>
            <w:gridSpan w:val="2"/>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p>
        </w:tc>
        <w:tc>
          <w:tcPr>
            <w:tcW w:w="1027" w:type="dxa"/>
            <w:tcBorders>
              <w:top w:val="nil"/>
              <w:left w:val="nil"/>
              <w:bottom w:val="single" w:sz="4" w:space="0" w:color="auto"/>
              <w:right w:val="single" w:sz="4" w:space="0" w:color="auto"/>
            </w:tcBorders>
          </w:tcPr>
          <w:p w:rsidR="003A0B91" w:rsidRPr="003A0B91" w:rsidRDefault="003A0B91" w:rsidP="006556BD">
            <w:pPr>
              <w:jc w:val="center"/>
              <w:rPr>
                <w:color w:val="000000"/>
                <w:lang w:val="uz-Cyrl-UZ"/>
              </w:rPr>
            </w:pPr>
          </w:p>
        </w:tc>
      </w:tr>
    </w:tbl>
    <w:p w:rsidR="00B34768" w:rsidRPr="003A0B91" w:rsidRDefault="00B34768" w:rsidP="00542179">
      <w:pPr>
        <w:spacing w:line="312" w:lineRule="auto"/>
        <w:ind w:firstLine="993"/>
        <w:jc w:val="both"/>
        <w:rPr>
          <w:lang w:val="uz-Cyrl-UZ"/>
        </w:rPr>
      </w:pPr>
    </w:p>
    <w:sectPr w:rsidR="00B34768" w:rsidRPr="003A0B91" w:rsidSect="003A0B91">
      <w:headerReference w:type="even" r:id="rId8"/>
      <w:pgSz w:w="11906" w:h="16838"/>
      <w:pgMar w:top="284" w:right="851" w:bottom="284"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C2" w:rsidRDefault="009D67C2">
      <w:r>
        <w:separator/>
      </w:r>
    </w:p>
  </w:endnote>
  <w:endnote w:type="continuationSeparator" w:id="0">
    <w:p w:rsidR="009D67C2" w:rsidRDefault="009D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C2" w:rsidRDefault="009D67C2">
      <w:r>
        <w:separator/>
      </w:r>
    </w:p>
  </w:footnote>
  <w:footnote w:type="continuationSeparator" w:id="0">
    <w:p w:rsidR="009D67C2" w:rsidRDefault="009D67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197D"/>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B91"/>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D67C2"/>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49EB"/>
    <w:rsid w:val="00A15A7B"/>
    <w:rsid w:val="00A17558"/>
    <w:rsid w:val="00A2474C"/>
    <w:rsid w:val="00A26AA6"/>
    <w:rsid w:val="00A3002D"/>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9770B"/>
    <w:rsid w:val="00EA07E6"/>
    <w:rsid w:val="00EA0862"/>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5B71A"/>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95BA-8BCD-4F1B-9BFE-D7B9AA9B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Пользователь</cp:lastModifiedBy>
  <cp:revision>121</cp:revision>
  <cp:lastPrinted>2016-03-16T08:29:00Z</cp:lastPrinted>
  <dcterms:created xsi:type="dcterms:W3CDTF">2020-11-17T09:30:00Z</dcterms:created>
  <dcterms:modified xsi:type="dcterms:W3CDTF">2022-10-08T04:22:00Z</dcterms:modified>
</cp:coreProperties>
</file>